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Obrazac za prijavu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Cambria" w:cs="Cambria" w:eastAsia="Cambria" w:hAnsi="Cambria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Nagrada za etičko izveštavanje o mentalnom zdravlju 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Cambria" w:cs="Cambria" w:eastAsia="Cambria" w:hAnsi="Cambria"/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55.0" w:type="dxa"/>
        <w:jc w:val="left"/>
        <w:tblInd w:w="0.0" w:type="dxa"/>
        <w:tblLayout w:type="fixed"/>
        <w:tblLook w:val="0400"/>
      </w:tblPr>
      <w:tblGrid>
        <w:gridCol w:w="4590"/>
        <w:gridCol w:w="4875"/>
        <w:gridCol w:w="1560"/>
        <w:gridCol w:w="1245"/>
        <w:gridCol w:w="885"/>
        <w:tblGridChange w:id="0">
          <w:tblGrid>
            <w:gridCol w:w="4590"/>
            <w:gridCol w:w="4875"/>
            <w:gridCol w:w="1560"/>
            <w:gridCol w:w="1245"/>
            <w:gridCol w:w="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Informacije o autoru/ki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ukoliko je novinarski rad delo više autora upisati podatke za sve autore/ke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Ime i prezime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Mesto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 prebivališta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Kontakt 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E-maill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Informacije o novinarskom radu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Naziv novinarskog 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Datum objave novinarskog 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Gde je rad objavljen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Ukoliko se radi o radio ili TV prilogu navesti naziv emisije u kojoj je rad objavljen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Medijska kuća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Kategorija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 Štampani/online mediji 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          </w:t>
            </w:r>
          </w:p>
          <w:p w:rsidR="00000000" w:rsidDel="00000000" w:rsidP="00000000" w:rsidRDefault="00000000" w:rsidRPr="00000000" w14:paraId="0000002A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 TV prilog 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             Radio prilog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60" w:before="60" w:line="240" w:lineRule="auto"/>
              <w:jc w:val="center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Da li je rad namenjen mladima?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60" w:before="6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Da 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             Ne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       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Link ka objavljenom radu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Sažetak rada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do 200 reči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Ukratko o autoru/ki – autorima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profesionalno iskustvo, neformalno o autoru/ki, do 200 reči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60" w:before="60" w:line="240" w:lineRule="auto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60" w:before="60" w:line="240" w:lineRule="auto"/>
        <w:jc w:val="center"/>
        <w:rPr>
          <w:b w:val="1"/>
        </w:rPr>
      </w:pPr>
      <w:r w:rsidDel="00000000" w:rsidR="00000000" w:rsidRPr="00000000">
        <w:rPr>
          <w:rFonts w:ascii="Cambria" w:cs="Cambria" w:eastAsia="Cambria" w:hAnsi="Cambria"/>
          <w:color w:val="000000"/>
          <w:sz w:val="18"/>
          <w:szCs w:val="18"/>
          <w:rtl w:val="0"/>
        </w:rPr>
        <w:t xml:space="preserve">Popunjen obrazac potrebno je dostaviti uz novinarski rad e-poštom na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festival.mentalnogzdravlja@gmail.com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14E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nOFdrx5OshXHwZ7V4Hin38Y08A==">AMUW2mU3+aEMd7Utf6pqqZfZhYuEtD7wdZ9FGKyNv+9o7KxUNH6RYTJcq+9m2qtnOEvfMAqdR3CxZJ2TtIu7N0WrqaOCq7WqNnrNOJyedCmYIYQ0l4bDuNyWLiKGMsfy5OXNZKxrFxIPZP3Yon2yM6pHT81S/sKzaDLx4VPLAARfkkN7A8KYu/e1PYUcZVsi8reN1mHiTXTFCqkk7xIxQWG6x5gXh8ATAA37F2OdNik8q8ymyJyOU38C74djS8rQW9SIJMIse7pyEdiVShyi0z4vRIQcj2EIy3atP+El7+CXsyFbUnzxlMkIb5JzqoMqIKJ4AS22mAVIZ3P/Iw4YPM09jn4nKOG+Uy9TCO79csQpCuPwFtjGz/ZWwueaIOV6BPLXgjhoTUxz40wnnZxoyD/sB8GR5BdVB4yfhNq5JFFR5lJ6DutTV2knVXVPuMBUY42BcOCgBg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2022-07-04T12:14:00Z</dcterms:created>
  <dc:creator>Opens 22</dc:creator>
</cp:coreProperties>
</file>